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5C2A" w:rsidR="003576AF" w:rsidP="001F07A5" w:rsidRDefault="001829CF" w14:paraId="3749A46C" w14:textId="77777777">
      <w:pPr>
        <w:pStyle w:val="Header"/>
        <w:tabs>
          <w:tab w:val="clear" w:pos="4680"/>
          <w:tab w:val="clear" w:pos="9360"/>
        </w:tabs>
        <w:bidi w:val="false"/>
        <w:rPr>
          <w:rFonts w:ascii="Century Gothic" w:hAnsi="Century Gothic" w:cs="Arial"/>
          <w:b/>
          <w:noProof/>
          <w:color w:val="808080" w:themeColor="background1" w:themeShade="80"/>
          <w:sz w:val="36"/>
          <w:szCs w:val="36"/>
        </w:rPr>
      </w:pPr>
      <w:bookmarkStart w:name="_GoBack" w:id="0"/>
      <w:bookmarkEnd w:id="0"/>
      <w:r w:rsidRPr="001E5C2A">
        <w:rPr>
          <w:rFonts w:ascii="Century Gothic" w:hAnsi="Century Gothic" w:cs="Arial"/>
          <w:noProof/>
          <w:color w:val="808080" w:themeColor="background1" w:themeShade="80"/>
          <w:sz w:val="20"/>
          <w:szCs w:val="20"/>
          <w:lang w:val="de"/>
        </w:rPr>
        <w:drawing>
          <wp:anchor distT="0" distB="0" distL="114300" distR="114300" simplePos="0" relativeHeight="251665408" behindDoc="1" locked="0" layoutInCell="1" allowOverlap="1" wp14:editId="320DDB70" wp14:anchorId="30BF32D5">
            <wp:simplePos x="0" y="0"/>
            <wp:positionH relativeFrom="column">
              <wp:posOffset>4258945</wp:posOffset>
            </wp:positionH>
            <wp:positionV relativeFrom="paragraph">
              <wp:posOffset>-147914</wp:posOffset>
            </wp:positionV>
            <wp:extent cx="3080591" cy="609600"/>
            <wp:effectExtent l="0" t="0" r="571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80591" cy="609600"/>
                    </a:xfrm>
                    <a:prstGeom prst="rect">
                      <a:avLst/>
                    </a:prstGeom>
                  </pic:spPr>
                </pic:pic>
              </a:graphicData>
            </a:graphic>
            <wp14:sizeRelH relativeFrom="page">
              <wp14:pctWidth>0</wp14:pctWidth>
            </wp14:sizeRelH>
            <wp14:sizeRelV relativeFrom="page">
              <wp14:pctHeight>0</wp14:pctHeight>
            </wp14:sizeRelV>
          </wp:anchor>
        </w:drawing>
      </w:r>
      <w:r w:rsidRPr="001E5C2A" w:rsidR="003576AF">
        <w:rPr>
          <w:rFonts w:ascii="Century Gothic" w:hAnsi="Century Gothic" w:cs="Arial"/>
          <w:b/>
          <w:noProof/>
          <w:color w:val="808080" w:themeColor="background1" w:themeShade="80"/>
          <w:sz w:val="36"/>
          <w:szCs w:val="36"/>
          <w:lang w:val="de"/>
        </w:rPr>
        <w:t>STAKEHOLDER-ANALYSE-MATRIX</w:t>
      </w:r>
    </w:p>
    <w:p w:rsidRPr="001E5C2A" w:rsidR="003576AF" w:rsidP="001F07A5" w:rsidRDefault="003576AF" w14:paraId="1F3585FF" w14:textId="77777777">
      <w:pPr>
        <w:spacing w:before="6" w:after="6"/>
        <w:ind w:left="432" w:right="432"/>
        <w:rPr>
          <w:rFonts w:ascii="Century Gothic" w:hAnsi="Century Gothic"/>
          <w:sz w:val="20"/>
          <w:szCs w:val="20"/>
        </w:rPr>
      </w:pPr>
    </w:p>
    <w:p w:rsidRPr="001E5C2A" w:rsidR="00A50397" w:rsidP="001F07A5" w:rsidRDefault="00A50397" w14:paraId="63625B68" w14:textId="77777777">
      <w:pPr>
        <w:spacing w:before="6" w:after="6"/>
        <w:ind w:left="432" w:right="432"/>
        <w:rPr>
          <w:rFonts w:ascii="Century Gothic" w:hAnsi="Century Gothic"/>
          <w:sz w:val="20"/>
          <w:szCs w:val="20"/>
        </w:rPr>
      </w:pPr>
    </w:p>
    <w:tbl>
      <w:tblPr>
        <w:tblpPr w:leftFromText="180" w:rightFromText="180" w:vertAnchor="text" w:horzAnchor="margin" w:tblpXSpec="right" w:tblpY="1"/>
        <w:tblOverlap w:val="never"/>
        <w:tblW w:w="10575" w:type="dxa"/>
        <w:tblLayout w:type="fixed"/>
        <w:tblCellMar>
          <w:left w:w="72" w:type="dxa"/>
          <w:right w:w="72" w:type="dxa"/>
        </w:tblCellMar>
        <w:tblLook w:val="04A0" w:firstRow="1" w:lastRow="0" w:firstColumn="1" w:lastColumn="0" w:noHBand="0" w:noVBand="1"/>
      </w:tblPr>
      <w:tblGrid>
        <w:gridCol w:w="639"/>
        <w:gridCol w:w="236"/>
        <w:gridCol w:w="610"/>
        <w:gridCol w:w="1800"/>
        <w:gridCol w:w="816"/>
        <w:gridCol w:w="1884"/>
        <w:gridCol w:w="1800"/>
        <w:gridCol w:w="2790"/>
      </w:tblGrid>
      <w:tr w:rsidRPr="001E5C2A" w:rsidR="00CD7084" w:rsidTr="00224F3B" w14:paraId="3C3AAABD" w14:textId="77777777">
        <w:trPr>
          <w:cantSplit/>
          <w:trHeight w:val="418"/>
        </w:trPr>
        <w:tc>
          <w:tcPr>
            <w:tcW w:w="639" w:type="dxa"/>
            <w:vMerge w:val="restart"/>
            <w:tcBorders>
              <w:top w:val="nil"/>
              <w:left w:val="nil"/>
              <w:bottom w:val="nil"/>
              <w:right w:val="single" w:color="FFFFFF" w:sz="4" w:space="0"/>
            </w:tcBorders>
            <w:shd w:val="clear" w:color="auto" w:fill="auto"/>
            <w:textDirection w:val="btLr"/>
            <w:vAlign w:val="center"/>
            <w:hideMark/>
          </w:tcPr>
          <w:p w:rsidRPr="001E5C2A" w:rsidR="00396D8A" w:rsidP="001F07A5" w:rsidRDefault="00941F0D" w14:paraId="4F598178"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de"/>
              </w:rPr>
            </w:r>
          </w:p>
        </w:tc>
        <w:tc>
          <w:tcPr>
            <w:tcW w:w="236" w:type="dxa"/>
            <w:tcBorders>
              <w:top w:val="nil"/>
              <w:left w:val="single" w:color="FFFFFF" w:sz="4" w:space="0"/>
              <w:bottom w:val="nil"/>
              <w:right w:val="single" w:color="FFFFFF" w:sz="4" w:space="0"/>
            </w:tcBorders>
            <w:shd w:val="clear" w:color="auto" w:fill="auto"/>
            <w:noWrap/>
            <w:vAlign w:val="bottom"/>
            <w:hideMark/>
          </w:tcPr>
          <w:p w:rsidRPr="001E5C2A" w:rsidR="00396D8A" w:rsidP="001F07A5" w:rsidRDefault="00396D8A" w14:paraId="37C8A685" w14:textId="77777777">
            <w:pPr>
              <w:jc w:val="center"/>
              <w:rPr>
                <w:rFonts w:ascii="Century Gothic" w:hAnsi="Century Gothic" w:eastAsia="Times New Roman" w:cs="Arial"/>
                <w:b/>
                <w:bCs/>
                <w:color w:val="816101"/>
                <w:sz w:val="20"/>
                <w:szCs w:val="20"/>
              </w:rPr>
            </w:pPr>
          </w:p>
        </w:tc>
        <w:tc>
          <w:tcPr>
            <w:tcW w:w="610" w:type="dxa"/>
            <w:vMerge w:val="restart"/>
            <w:tcBorders>
              <w:top w:val="nil"/>
              <w:left w:val="single" w:color="FFFFFF" w:sz="4" w:space="0"/>
              <w:bottom w:val="nil"/>
              <w:right w:val="single" w:color="BFBFBF" w:sz="4" w:space="0"/>
            </w:tcBorders>
            <w:shd w:val="clear" w:color="auto" w:fill="auto"/>
            <w:textDirection w:val="btLr"/>
            <w:vAlign w:val="center"/>
            <w:hideMark/>
          </w:tcPr>
          <w:p w:rsidRPr="001E5C2A" w:rsidR="00396D8A" w:rsidP="001F07A5" w:rsidRDefault="00DD6381" w14:paraId="27A91290" w14:textId="77777777">
            <w:pPr>
              <w:bidi w:val="false"/>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de"/>
              </w:rPr>
            </w: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D5DCE4" w:themeFill="text2" w:themeFillTint="33"/>
            <w:vAlign w:val="center"/>
            <w:hideMark/>
          </w:tcPr>
          <w:p w:rsidR="008073EB" w:rsidP="001F07A5" w:rsidRDefault="00396D8A" w14:paraId="1C39D46A"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 xml:space="preserve">BEHALTEN </w:t>
            </w:r>
          </w:p>
          <w:p w:rsidRPr="001E5C2A" w:rsidR="00396D8A" w:rsidP="001F07A5" w:rsidRDefault="00396D8A" w14:paraId="71969F87"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ZUFRIEDEN</w:t>
            </w:r>
          </w:p>
        </w:tc>
        <w:tc>
          <w:tcPr>
            <w:tcW w:w="2700"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hideMark/>
          </w:tcPr>
          <w:p w:rsidRPr="001E5C2A" w:rsidR="00224F3B" w:rsidP="001F07A5" w:rsidRDefault="00224F3B" w14:paraId="3A72E0A6" w14:textId="77777777">
            <w:pPr>
              <w:rPr>
                <w:rFonts w:ascii="Century Gothic" w:hAnsi="Century Gothic" w:eastAsia="Times New Roman" w:cs="Arial"/>
                <w:color w:val="000000" w:themeColor="text1"/>
                <w:sz w:val="20"/>
                <w:szCs w:val="20"/>
              </w:rPr>
            </w:pP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4211BA4"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ENGMASCHIG VERWALTEN</w:t>
            </w: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DD6381" w:rsidP="001F07A5" w:rsidRDefault="00DD6381" w14:paraId="652E4C86" w14:textId="77777777">
            <w:pPr>
              <w:rPr>
                <w:rFonts w:ascii="Century Gothic" w:hAnsi="Century Gothic" w:eastAsia="Times New Roman" w:cs="Arial"/>
                <w:color w:val="000000" w:themeColor="text1"/>
                <w:sz w:val="20"/>
                <w:szCs w:val="20"/>
              </w:rPr>
            </w:pPr>
          </w:p>
        </w:tc>
      </w:tr>
      <w:tr w:rsidRPr="001E5C2A" w:rsidR="00ED33E6" w:rsidTr="00224F3B" w14:paraId="63031722"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B4EA61"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single" w:color="FFFFFF" w:sz="4" w:space="0"/>
              <w:right w:val="single" w:color="FFFFFF" w:sz="4" w:space="0"/>
            </w:tcBorders>
            <w:shd w:val="clear" w:color="auto" w:fill="auto"/>
            <w:noWrap/>
            <w:vAlign w:val="bottom"/>
            <w:hideMark/>
          </w:tcPr>
          <w:p w:rsidRPr="001E5C2A" w:rsidR="00396D8A" w:rsidP="001F07A5" w:rsidRDefault="00396D8A" w14:paraId="04905D4A"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31578F63"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724A8F4"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4723FE8"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E0A61A6"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F510A3F" w14:textId="77777777">
            <w:pPr>
              <w:rPr>
                <w:rFonts w:ascii="Century Gothic" w:hAnsi="Century Gothic" w:eastAsia="Times New Roman" w:cs="Arial"/>
                <w:color w:val="000000" w:themeColor="text1"/>
                <w:sz w:val="20"/>
                <w:szCs w:val="20"/>
              </w:rPr>
            </w:pPr>
          </w:p>
        </w:tc>
      </w:tr>
      <w:tr w:rsidRPr="001E5C2A" w:rsidR="00ED33E6" w:rsidTr="00224F3B" w14:paraId="25BC53E6" w14:textId="77777777">
        <w:trPr>
          <w:trHeight w:val="418"/>
        </w:trPr>
        <w:tc>
          <w:tcPr>
            <w:tcW w:w="639" w:type="dxa"/>
            <w:vMerge/>
            <w:tcBorders>
              <w:top w:val="single" w:color="BFBFBF" w:sz="4" w:space="0"/>
              <w:left w:val="nil"/>
              <w:bottom w:val="nil"/>
              <w:right w:val="single" w:color="FFFFFF" w:sz="4" w:space="0"/>
            </w:tcBorders>
            <w:vAlign w:val="center"/>
            <w:hideMark/>
          </w:tcPr>
          <w:p w:rsidRPr="001E5C2A" w:rsidR="00396D8A" w:rsidP="001F07A5" w:rsidRDefault="00396D8A" w14:paraId="089B641F" w14:textId="77777777">
            <w:pPr>
              <w:rPr>
                <w:rFonts w:ascii="Century Gothic" w:hAnsi="Century Gothic" w:eastAsia="Times New Roman" w:cs="Arial"/>
                <w:b/>
                <w:bCs/>
                <w:color w:val="816101"/>
                <w:sz w:val="20"/>
                <w:szCs w:val="20"/>
              </w:rPr>
            </w:pPr>
          </w:p>
        </w:tc>
        <w:tc>
          <w:tcPr>
            <w:tcW w:w="236" w:type="dxa"/>
            <w:tcBorders>
              <w:top w:val="single" w:color="FFFFFF" w:sz="4" w:space="0"/>
              <w:left w:val="single" w:color="FFFFFF" w:sz="4" w:space="0"/>
              <w:bottom w:val="nil"/>
              <w:right w:val="single" w:color="FFFFFF" w:sz="4" w:space="0"/>
            </w:tcBorders>
            <w:shd w:val="clear" w:color="auto" w:fill="auto"/>
            <w:noWrap/>
            <w:vAlign w:val="bottom"/>
            <w:hideMark/>
          </w:tcPr>
          <w:p w:rsidRPr="001E5C2A" w:rsidR="00396D8A" w:rsidP="001F07A5" w:rsidRDefault="00396D8A" w14:paraId="4C5CBAE6"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C7AE7E4"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21EE39B"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60E799D"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545C60BD"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6F8114B" w14:textId="77777777">
            <w:pPr>
              <w:rPr>
                <w:rFonts w:ascii="Century Gothic" w:hAnsi="Century Gothic" w:eastAsia="Times New Roman" w:cs="Arial"/>
                <w:color w:val="000000" w:themeColor="text1"/>
                <w:sz w:val="20"/>
                <w:szCs w:val="20"/>
              </w:rPr>
            </w:pPr>
          </w:p>
        </w:tc>
      </w:tr>
      <w:tr w:rsidRPr="001E5C2A" w:rsidR="00ED33E6" w:rsidTr="00224F3B" w14:paraId="033AE77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44EB5687"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bottom"/>
            <w:hideMark/>
          </w:tcPr>
          <w:p w:rsidRPr="001E5C2A" w:rsidR="00396D8A" w:rsidP="001F07A5" w:rsidRDefault="00396D8A" w14:paraId="136346D2"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62A0AE98"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956E1EC"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72005D" w:rsidP="001F07A5" w:rsidRDefault="0072005D" w14:paraId="2525F95F"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CDC74CC"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72005D" w:rsidP="001F07A5" w:rsidRDefault="0072005D" w14:paraId="7079944B" w14:textId="77777777">
            <w:pPr>
              <w:rPr>
                <w:rFonts w:ascii="Century Gothic" w:hAnsi="Century Gothic" w:eastAsia="Times New Roman" w:cs="Arial"/>
                <w:color w:val="000000" w:themeColor="text1"/>
                <w:sz w:val="20"/>
                <w:szCs w:val="20"/>
              </w:rPr>
            </w:pPr>
          </w:p>
        </w:tc>
      </w:tr>
      <w:tr w:rsidRPr="001E5C2A" w:rsidR="00ED33E6" w:rsidTr="00224F3B" w14:paraId="2E8B3D00"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5CDF754"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9960F1C"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CCE7B7B"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863F1D4"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D412B2E"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8226364"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5A4BF1E1" w14:textId="77777777">
            <w:pPr>
              <w:rPr>
                <w:rFonts w:ascii="Century Gothic" w:hAnsi="Century Gothic" w:eastAsia="Times New Roman" w:cs="Arial"/>
                <w:color w:val="000000" w:themeColor="text1"/>
                <w:sz w:val="20"/>
                <w:szCs w:val="20"/>
              </w:rPr>
            </w:pPr>
          </w:p>
        </w:tc>
      </w:tr>
      <w:tr w:rsidRPr="001E5C2A" w:rsidR="00ED33E6" w:rsidTr="00224F3B" w14:paraId="461E516C"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2EAFF0E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EBAC2B0"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4DCBA6D0"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8CB6157"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72005D" w:rsidP="001F07A5" w:rsidRDefault="0072005D" w14:paraId="4D621009"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60E0369"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DD6381" w:rsidP="001F07A5" w:rsidRDefault="00DD6381" w14:paraId="22A59A54" w14:textId="77777777">
            <w:pPr>
              <w:rPr>
                <w:rFonts w:ascii="Century Gothic" w:hAnsi="Century Gothic" w:eastAsia="Times New Roman" w:cs="Arial"/>
                <w:color w:val="000000" w:themeColor="text1"/>
                <w:sz w:val="20"/>
                <w:szCs w:val="20"/>
              </w:rPr>
            </w:pPr>
          </w:p>
        </w:tc>
      </w:tr>
      <w:tr w:rsidRPr="001E5C2A" w:rsidR="00ED33E6" w:rsidTr="00224F3B" w14:paraId="5EC38958"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14266BF6"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1087A09"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5D3E718D"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F971699"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24AC666"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29A9F03A"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771AB3F" w14:textId="77777777">
            <w:pPr>
              <w:rPr>
                <w:rFonts w:ascii="Century Gothic" w:hAnsi="Century Gothic" w:eastAsia="Times New Roman" w:cs="Arial"/>
                <w:color w:val="000000" w:themeColor="text1"/>
                <w:sz w:val="20"/>
                <w:szCs w:val="20"/>
              </w:rPr>
            </w:pPr>
          </w:p>
        </w:tc>
      </w:tr>
      <w:tr w:rsidRPr="001E5C2A" w:rsidR="00ED33E6" w:rsidTr="00224F3B" w14:paraId="2401AE02"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E78DFB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E2C4FA5"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4F83BB2"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216CB79"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F889017"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50C7F80"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4B840D5E" w14:textId="77777777">
            <w:pPr>
              <w:rPr>
                <w:rFonts w:ascii="Century Gothic" w:hAnsi="Century Gothic" w:eastAsia="Times New Roman" w:cs="Arial"/>
                <w:color w:val="000000" w:themeColor="text1"/>
                <w:sz w:val="20"/>
                <w:szCs w:val="20"/>
              </w:rPr>
            </w:pPr>
          </w:p>
        </w:tc>
      </w:tr>
      <w:tr w:rsidRPr="001E5C2A" w:rsidR="00ED33E6" w:rsidTr="00224F3B" w14:paraId="3CF0A7FE"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6F7D5AEA"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3715BB32"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57BB2E20"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2E56DF9"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76B8B5F5"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2729634E"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9D35F01" w14:textId="77777777">
            <w:pPr>
              <w:rPr>
                <w:rFonts w:ascii="Century Gothic" w:hAnsi="Century Gothic" w:eastAsia="Times New Roman" w:cs="Arial"/>
                <w:color w:val="000000" w:themeColor="text1"/>
                <w:sz w:val="20"/>
                <w:szCs w:val="20"/>
              </w:rPr>
            </w:pPr>
          </w:p>
        </w:tc>
      </w:tr>
      <w:tr w:rsidRPr="001E5C2A" w:rsidR="00ED33E6" w:rsidTr="00224F3B" w14:paraId="7A2DC68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77699436"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867CCC3"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3127131B"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314CA7A"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FA871BB"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C1FCA61"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A3D4F5" w14:textId="77777777">
            <w:pPr>
              <w:rPr>
                <w:rFonts w:ascii="Century Gothic" w:hAnsi="Century Gothic" w:eastAsia="Times New Roman" w:cs="Arial"/>
                <w:color w:val="000000" w:themeColor="text1"/>
                <w:sz w:val="20"/>
                <w:szCs w:val="20"/>
              </w:rPr>
            </w:pPr>
          </w:p>
        </w:tc>
      </w:tr>
      <w:tr w:rsidRPr="001E5C2A" w:rsidR="00ED33E6" w:rsidTr="00224F3B" w14:paraId="4B2EDE61"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4925BE8C"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80BDFCB"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0A954DE9" w14:textId="77777777">
            <w:pPr>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CDA8AFC"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712A6E3" w14:textId="77777777">
            <w:pPr>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19914EC"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18C4A65C" w14:textId="77777777">
            <w:pPr>
              <w:rPr>
                <w:rFonts w:ascii="Century Gothic" w:hAnsi="Century Gothic" w:eastAsia="Times New Roman" w:cs="Arial"/>
                <w:color w:val="000000" w:themeColor="text1"/>
                <w:sz w:val="20"/>
                <w:szCs w:val="20"/>
              </w:rPr>
            </w:pPr>
          </w:p>
        </w:tc>
      </w:tr>
      <w:tr w:rsidRPr="001E5C2A" w:rsidR="00CD7084" w:rsidTr="00224F3B" w14:paraId="3086A64A" w14:textId="77777777">
        <w:trPr>
          <w:trHeight w:val="418"/>
        </w:trPr>
        <w:tc>
          <w:tcPr>
            <w:tcW w:w="639" w:type="dxa"/>
            <w:vMerge/>
            <w:tcBorders>
              <w:top w:val="single" w:color="FFFFFF" w:themeColor="background1" w:sz="4" w:space="0"/>
              <w:left w:val="nil"/>
              <w:bottom w:val="nil"/>
              <w:right w:val="single" w:color="FFFFFF" w:sz="4" w:space="0"/>
            </w:tcBorders>
            <w:vAlign w:val="center"/>
            <w:hideMark/>
          </w:tcPr>
          <w:p w:rsidRPr="001E5C2A" w:rsidR="00396D8A" w:rsidP="001F07A5" w:rsidRDefault="00396D8A" w14:paraId="6016099A" w14:textId="77777777">
            <w:pPr>
              <w:rPr>
                <w:rFonts w:ascii="Century Gothic" w:hAnsi="Century Gothic" w:eastAsia="Times New Roman" w:cs="Arial"/>
                <w:b/>
                <w:bCs/>
                <w:color w:val="816101"/>
                <w:sz w:val="20"/>
                <w:szCs w:val="20"/>
              </w:rPr>
            </w:pPr>
          </w:p>
        </w:tc>
        <w:tc>
          <w:tcPr>
            <w:tcW w:w="236" w:type="dxa"/>
            <w:tcBorders>
              <w:top w:val="single" w:color="FFFFFF" w:themeColor="background1" w:sz="4" w:space="0"/>
              <w:left w:val="single" w:color="FFFFFF" w:sz="4" w:space="0"/>
              <w:bottom w:val="nil"/>
              <w:right w:val="single" w:color="FFFFFF" w:sz="4" w:space="0"/>
            </w:tcBorders>
            <w:shd w:val="clear" w:color="auto" w:fill="auto"/>
            <w:noWrap/>
            <w:vAlign w:val="center"/>
            <w:hideMark/>
          </w:tcPr>
          <w:p w:rsidRPr="001E5C2A" w:rsidR="00396D8A" w:rsidP="001F07A5" w:rsidRDefault="00396D8A" w14:paraId="487B3508" w14:textId="77777777">
            <w:pPr>
              <w:ind w:firstLine="200" w:firstLineChars="100"/>
              <w:rPr>
                <w:rFonts w:ascii="Century Gothic" w:hAnsi="Century Gothic" w:eastAsia="Times New Roman" w:cs="Arial"/>
                <w:color w:val="000000"/>
                <w:sz w:val="20"/>
                <w:szCs w:val="20"/>
              </w:rPr>
            </w:pPr>
          </w:p>
        </w:tc>
        <w:tc>
          <w:tcPr>
            <w:tcW w:w="610" w:type="dxa"/>
            <w:vMerge/>
            <w:tcBorders>
              <w:top w:val="single" w:color="BFBFBF" w:sz="4" w:space="0"/>
              <w:left w:val="single" w:color="FFFFFF" w:sz="4" w:space="0"/>
              <w:bottom w:val="nil"/>
              <w:right w:val="single" w:color="BFBFBF" w:sz="4" w:space="0"/>
            </w:tcBorders>
            <w:vAlign w:val="center"/>
            <w:hideMark/>
          </w:tcPr>
          <w:p w:rsidRPr="001E5C2A" w:rsidR="00396D8A" w:rsidP="001F07A5" w:rsidRDefault="00396D8A" w14:paraId="39AE56D0" w14:textId="77777777">
            <w:pPr>
              <w:rPr>
                <w:rFonts w:ascii="Century Gothic" w:hAnsi="Century Gothic" w:eastAsia="Times New Roman" w:cs="Arial"/>
                <w:b/>
                <w:bCs/>
                <w:color w:val="C09101"/>
                <w:sz w:val="20"/>
                <w:szCs w:val="20"/>
              </w:rPr>
            </w:pPr>
          </w:p>
        </w:tc>
        <w:tc>
          <w:tcPr>
            <w:tcW w:w="1800" w:type="dxa"/>
            <w:vMerge/>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1E5C2A" w:rsidR="00396D8A" w:rsidP="001F07A5" w:rsidRDefault="00396D8A" w14:paraId="70453A68"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ADEA79C" w14:textId="77777777">
            <w:pPr>
              <w:rPr>
                <w:rFonts w:ascii="Century Gothic" w:hAnsi="Century Gothic" w:eastAsia="Times New Roman" w:cs="Arial"/>
                <w:color w:val="000000" w:themeColor="text1"/>
                <w:sz w:val="20"/>
                <w:szCs w:val="20"/>
              </w:rPr>
            </w:pPr>
          </w:p>
        </w:tc>
        <w:tc>
          <w:tcPr>
            <w:tcW w:w="1800" w:type="dxa"/>
            <w:vMerge/>
            <w:tcBorders>
              <w:top w:val="single" w:color="BFBFBF" w:sz="4" w:space="0"/>
              <w:left w:val="single" w:color="BFBFBF" w:sz="4" w:space="0"/>
              <w:bottom w:val="single" w:color="BFBFBF" w:sz="4" w:space="0"/>
              <w:right w:val="single" w:color="BFBFBF" w:sz="4" w:space="0"/>
            </w:tcBorders>
            <w:shd w:val="clear" w:color="auto" w:fill="ACB9CA" w:themeFill="text2" w:themeFillTint="66"/>
            <w:vAlign w:val="center"/>
            <w:hideMark/>
          </w:tcPr>
          <w:p w:rsidRPr="001E5C2A" w:rsidR="00396D8A" w:rsidP="001F07A5" w:rsidRDefault="00396D8A" w14:paraId="3AD0E104"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552C05" w14:textId="77777777">
            <w:pPr>
              <w:rPr>
                <w:rFonts w:ascii="Century Gothic" w:hAnsi="Century Gothic" w:eastAsia="Times New Roman" w:cs="Arial"/>
                <w:color w:val="000000" w:themeColor="text1"/>
                <w:sz w:val="20"/>
                <w:szCs w:val="20"/>
              </w:rPr>
            </w:pPr>
          </w:p>
        </w:tc>
      </w:tr>
      <w:tr w:rsidRPr="001E5C2A" w:rsidR="00CD7084" w:rsidTr="00224F3B" w14:paraId="1E6F5DF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8A64312"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5D67C960" w14:textId="77777777">
            <w:pPr>
              <w:ind w:firstLine="200" w:firstLineChars="100"/>
              <w:rPr>
                <w:rFonts w:ascii="Century Gothic" w:hAnsi="Century Gothic" w:eastAsia="Times New Roman" w:cs="Arial"/>
                <w:color w:val="000000"/>
                <w:sz w:val="20"/>
                <w:szCs w:val="20"/>
              </w:rPr>
            </w:pPr>
          </w:p>
        </w:tc>
        <w:tc>
          <w:tcPr>
            <w:tcW w:w="610" w:type="dxa"/>
            <w:vMerge w:val="restart"/>
            <w:tcBorders>
              <w:top w:val="nil"/>
              <w:left w:val="nil"/>
              <w:bottom w:val="nil"/>
              <w:right w:val="single" w:color="BFBFBF" w:sz="4" w:space="0"/>
            </w:tcBorders>
            <w:shd w:val="clear" w:color="auto" w:fill="auto"/>
            <w:textDirection w:val="btLr"/>
            <w:vAlign w:val="center"/>
            <w:hideMark/>
          </w:tcPr>
          <w:p w:rsidRPr="001E5C2A" w:rsidR="00396D8A" w:rsidP="001F07A5" w:rsidRDefault="00941F0D" w14:paraId="71A55EC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de"/>
              </w:rPr>
            </w: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03228F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 xml:space="preserve">MONITOR  </w:t>
            </w:r>
            <w:r w:rsidRPr="001E5C2A">
              <w:rPr>
                <w:rFonts w:ascii="Century Gothic" w:hAnsi="Century Gothic" w:eastAsia="Times New Roman" w:cs="Arial"/>
                <w:b/>
                <w:i/>
                <w:color w:val="000000" w:themeColor="text1"/>
                <w:sz w:val="20"/>
                <w:szCs w:val="20"/>
                <w:lang w:val="de"/>
              </w:rPr>
              <w:t>(MINIMALER AUFWAND)</w:t>
            </w: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F5ABE49" w14:textId="77777777">
            <w:pPr>
              <w:rPr>
                <w:rFonts w:ascii="Century Gothic" w:hAnsi="Century Gothic" w:eastAsia="Times New Roman" w:cs="Arial"/>
                <w:color w:val="000000" w:themeColor="text1"/>
                <w:sz w:val="20"/>
                <w:szCs w:val="20"/>
              </w:rPr>
            </w:pP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D5DCE4" w:themeFill="text2" w:themeFillTint="33"/>
            <w:vAlign w:val="center"/>
            <w:hideMark/>
          </w:tcPr>
          <w:p w:rsidR="008073EB" w:rsidP="001F07A5" w:rsidRDefault="00396D8A" w14:paraId="6742CAA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 xml:space="preserve">BEHALTEN </w:t>
            </w:r>
          </w:p>
          <w:p w:rsidRPr="001E5C2A" w:rsidR="00396D8A" w:rsidP="001F07A5" w:rsidRDefault="00396D8A" w14:paraId="0865B4ED"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INFORMIERT</w:t>
            </w: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40DAA16B" w14:textId="77777777">
            <w:pPr>
              <w:rPr>
                <w:rFonts w:ascii="Century Gothic" w:hAnsi="Century Gothic" w:eastAsia="Times New Roman" w:cs="Arial"/>
                <w:color w:val="000000" w:themeColor="text1"/>
                <w:sz w:val="20"/>
                <w:szCs w:val="20"/>
              </w:rPr>
            </w:pPr>
          </w:p>
        </w:tc>
      </w:tr>
      <w:tr w:rsidRPr="001E5C2A" w:rsidR="00CD7084" w:rsidTr="00224F3B" w14:paraId="2AC4E089"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757DC4"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03668D4B"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1047157F"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121052CD"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174535A7"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5527FD77"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33A81A" w14:textId="77777777">
            <w:pPr>
              <w:rPr>
                <w:rFonts w:ascii="Century Gothic" w:hAnsi="Century Gothic" w:eastAsia="Times New Roman" w:cs="Arial"/>
                <w:color w:val="000000" w:themeColor="text1"/>
                <w:sz w:val="20"/>
                <w:szCs w:val="20"/>
              </w:rPr>
            </w:pPr>
          </w:p>
        </w:tc>
      </w:tr>
      <w:tr w:rsidRPr="001E5C2A" w:rsidR="00CD7084" w:rsidTr="00224F3B" w14:paraId="178A5AC7"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DE6C19B"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789E4F57"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6C56BC5B"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5684E3B9"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3210301"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647D0C30"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C496A93"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2FA27927"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C941C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10EE80E9"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28D434E6"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FFE359E"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65BD4FB"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C0647ED"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801FF0D"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58D7541C"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70EA86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bottom"/>
            <w:hideMark/>
          </w:tcPr>
          <w:p w:rsidRPr="001E5C2A" w:rsidR="00396D8A" w:rsidP="001F07A5" w:rsidRDefault="00396D8A" w14:paraId="586066F1"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055A035F"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940027D"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7AC7157"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D850115"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2873A60"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5AC47E2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7C28AD7"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5D553DAF"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2A2C4BC6"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063C5AC"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EA309B1"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FB7733E"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BCCCC3F"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2EC1B003"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F2976C3"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34BDFEB1"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77E09CB2"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EE8550B"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321374EB"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2F7920D5"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4ED4D77"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7B9F7D0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78A3E80"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6D8CA56A"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7B2C972"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0E6F0A8"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6AB397F"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1C97629"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78C6BF22" w14:textId="77777777">
            <w:pPr>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rPr>
              <w:t xml:space="preserve"> </w:t>
            </w:r>
          </w:p>
        </w:tc>
      </w:tr>
      <w:tr w:rsidRPr="001E5C2A" w:rsidR="00CD7084" w:rsidTr="00224F3B" w14:paraId="115BA9C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08D45B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36B98B20"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071B2332"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721DD1A"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92C012B"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835967B"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ADAA793" w14:textId="77777777">
            <w:pPr>
              <w:rPr>
                <w:rFonts w:ascii="Century Gothic" w:hAnsi="Century Gothic" w:eastAsia="Times New Roman" w:cs="Arial"/>
                <w:color w:val="000000" w:themeColor="text1"/>
                <w:sz w:val="20"/>
                <w:szCs w:val="20"/>
              </w:rPr>
            </w:pPr>
          </w:p>
        </w:tc>
      </w:tr>
      <w:tr w:rsidRPr="001E5C2A" w:rsidR="00CD7084" w:rsidTr="00224F3B" w14:paraId="5979F3E9"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48C853F"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1DE0687A"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514D8B3"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BCA36B3"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7A14B8B"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71DBD727"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19D9F432" w14:textId="77777777">
            <w:pPr>
              <w:rPr>
                <w:rFonts w:ascii="Century Gothic" w:hAnsi="Century Gothic" w:eastAsia="Times New Roman" w:cs="Arial"/>
                <w:color w:val="000000" w:themeColor="text1"/>
                <w:sz w:val="20"/>
                <w:szCs w:val="20"/>
              </w:rPr>
            </w:pPr>
          </w:p>
        </w:tc>
      </w:tr>
      <w:tr w:rsidRPr="001E5C2A" w:rsidR="00CD7084" w:rsidTr="00224F3B" w14:paraId="148B26E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68F1201" w14:textId="77777777">
            <w:pPr>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29B27A78" w14:textId="77777777">
            <w:pPr>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3F1119B9"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E1496AB"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6E4C409"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514163A9"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49934CB" w14:textId="77777777">
            <w:pPr>
              <w:rPr>
                <w:rFonts w:ascii="Century Gothic" w:hAnsi="Century Gothic" w:eastAsia="Times New Roman" w:cs="Arial"/>
                <w:color w:val="000000" w:themeColor="text1"/>
                <w:sz w:val="20"/>
                <w:szCs w:val="20"/>
              </w:rPr>
            </w:pPr>
          </w:p>
        </w:tc>
      </w:tr>
      <w:tr w:rsidRPr="001E5C2A" w:rsidR="00CD7084" w:rsidTr="00224F3B" w14:paraId="7A2EA355" w14:textId="77777777">
        <w:trPr>
          <w:trHeight w:val="418"/>
        </w:trPr>
        <w:tc>
          <w:tcPr>
            <w:tcW w:w="639" w:type="dxa"/>
            <w:tcBorders>
              <w:top w:val="nil"/>
              <w:left w:val="nil"/>
              <w:bottom w:val="nil"/>
              <w:right w:val="nil"/>
            </w:tcBorders>
            <w:shd w:val="clear" w:color="auto" w:fill="auto"/>
            <w:noWrap/>
            <w:vAlign w:val="center"/>
            <w:hideMark/>
          </w:tcPr>
          <w:p w:rsidRPr="001E5C2A" w:rsidR="00396D8A" w:rsidP="001F07A5" w:rsidRDefault="00396D8A" w14:paraId="395FB5D2" w14:textId="77777777">
            <w:pPr>
              <w:ind w:firstLine="200" w:firstLineChars="100"/>
              <w:rPr>
                <w:rFonts w:ascii="Century Gothic" w:hAnsi="Century Gothic" w:eastAsia="Times New Roman" w:cs="Arial"/>
                <w:color w:val="000000"/>
                <w:sz w:val="20"/>
                <w:szCs w:val="20"/>
              </w:rPr>
            </w:pPr>
          </w:p>
        </w:tc>
        <w:tc>
          <w:tcPr>
            <w:tcW w:w="236" w:type="dxa"/>
            <w:tcBorders>
              <w:top w:val="nil"/>
              <w:left w:val="nil"/>
              <w:bottom w:val="nil"/>
              <w:right w:val="nil"/>
            </w:tcBorders>
            <w:shd w:val="clear" w:color="auto" w:fill="auto"/>
            <w:noWrap/>
            <w:vAlign w:val="center"/>
            <w:hideMark/>
          </w:tcPr>
          <w:p w:rsidRPr="001E5C2A" w:rsidR="00396D8A" w:rsidP="001F07A5" w:rsidRDefault="00396D8A" w14:paraId="27CF0D96" w14:textId="77777777">
            <w:pPr>
              <w:jc w:val="right"/>
              <w:rPr>
                <w:rFonts w:ascii="Century Gothic" w:hAnsi="Century Gothic" w:eastAsia="Times New Roman"/>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D48F43B" w14:textId="77777777">
            <w:pPr>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BFBFBF" w:sz="4" w:space="0"/>
              <w:right w:val="single" w:color="BFBFBF" w:sz="4" w:space="0"/>
            </w:tcBorders>
            <w:shd w:val="clear" w:color="auto" w:fill="ACB9CA" w:themeFill="text2" w:themeFillTint="66"/>
            <w:vAlign w:val="center"/>
            <w:hideMark/>
          </w:tcPr>
          <w:p w:rsidRPr="001E5C2A" w:rsidR="00396D8A" w:rsidP="001F07A5" w:rsidRDefault="00396D8A" w14:paraId="02CE52E1" w14:textId="77777777">
            <w:pPr>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04E343E" w14:textId="77777777">
            <w:pPr>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1E5C2A" w:rsidR="00396D8A" w:rsidP="001F07A5" w:rsidRDefault="00396D8A" w14:paraId="1336F257" w14:textId="77777777">
            <w:pPr>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3DFBA67B" w14:textId="77777777">
            <w:pPr>
              <w:rPr>
                <w:rFonts w:ascii="Century Gothic" w:hAnsi="Century Gothic" w:eastAsia="Times New Roman" w:cs="Arial"/>
                <w:color w:val="000000" w:themeColor="text1"/>
                <w:sz w:val="20"/>
                <w:szCs w:val="20"/>
              </w:rPr>
            </w:pPr>
          </w:p>
        </w:tc>
      </w:tr>
      <w:tr w:rsidRPr="001E5C2A" w:rsidR="00396D8A" w:rsidTr="00224F3B" w14:paraId="2DC7CD1D" w14:textId="77777777">
        <w:trPr>
          <w:trHeight w:val="740"/>
        </w:trPr>
        <w:tc>
          <w:tcPr>
            <w:tcW w:w="639" w:type="dxa"/>
            <w:tcBorders>
              <w:top w:val="nil"/>
              <w:left w:val="nil"/>
              <w:bottom w:val="nil"/>
              <w:right w:val="nil"/>
            </w:tcBorders>
            <w:shd w:val="clear" w:color="auto" w:fill="auto"/>
            <w:noWrap/>
            <w:vAlign w:val="bottom"/>
            <w:hideMark/>
          </w:tcPr>
          <w:p w:rsidRPr="001E5C2A" w:rsidR="00396D8A" w:rsidP="001F07A5" w:rsidRDefault="00396D8A" w14:paraId="6A3CEE3C" w14:textId="77777777">
            <w:pPr>
              <w:ind w:firstLine="200" w:firstLineChars="100"/>
              <w:rPr>
                <w:rFonts w:ascii="Century Gothic" w:hAnsi="Century Gothic" w:eastAsia="Times New Roman" w:cs="Arial"/>
                <w:color w:val="000000"/>
                <w:sz w:val="20"/>
                <w:szCs w:val="20"/>
              </w:rPr>
            </w:pPr>
          </w:p>
        </w:tc>
        <w:tc>
          <w:tcPr>
            <w:tcW w:w="236" w:type="dxa"/>
            <w:tcBorders>
              <w:top w:val="nil"/>
              <w:left w:val="nil"/>
              <w:bottom w:val="nil"/>
              <w:right w:val="nil"/>
            </w:tcBorders>
            <w:shd w:val="clear" w:color="auto" w:fill="auto"/>
            <w:noWrap/>
            <w:vAlign w:val="bottom"/>
            <w:hideMark/>
          </w:tcPr>
          <w:p w:rsidRPr="001E5C2A" w:rsidR="00396D8A" w:rsidP="001F07A5" w:rsidRDefault="00396D8A" w14:paraId="3E8C6577" w14:textId="77777777">
            <w:pPr>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396D8A" w:rsidP="001F07A5" w:rsidRDefault="00396D8A" w14:paraId="2B1D4EC3" w14:textId="77777777">
            <w:pPr>
              <w:jc w:val="right"/>
              <w:rPr>
                <w:rFonts w:ascii="Century Gothic" w:hAnsi="Century Gothic" w:eastAsia="Times New Roman"/>
                <w:sz w:val="20"/>
                <w:szCs w:val="20"/>
              </w:rPr>
            </w:pPr>
          </w:p>
        </w:tc>
        <w:tc>
          <w:tcPr>
            <w:tcW w:w="4500" w:type="dxa"/>
            <w:gridSpan w:val="3"/>
            <w:tcBorders>
              <w:top w:val="single" w:color="A6A6A6" w:sz="8" w:space="0"/>
              <w:left w:val="nil"/>
              <w:bottom w:val="nil"/>
              <w:right w:val="nil"/>
            </w:tcBorders>
            <w:shd w:val="clear" w:color="auto" w:fill="auto"/>
            <w:noWrap/>
            <w:vAlign w:val="center"/>
            <w:hideMark/>
          </w:tcPr>
          <w:p w:rsidRPr="001E5C2A" w:rsidR="00396D8A" w:rsidP="001F07A5" w:rsidRDefault="00396D8A" w14:paraId="1E636216"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NIEDRIG</w:t>
            </w:r>
          </w:p>
        </w:tc>
        <w:tc>
          <w:tcPr>
            <w:tcW w:w="4590" w:type="dxa"/>
            <w:gridSpan w:val="2"/>
            <w:tcBorders>
              <w:top w:val="single" w:color="A6A6A6" w:sz="8" w:space="0"/>
              <w:left w:val="nil"/>
              <w:bottom w:val="nil"/>
              <w:right w:val="nil"/>
            </w:tcBorders>
            <w:shd w:val="clear" w:color="auto" w:fill="auto"/>
            <w:noWrap/>
            <w:vAlign w:val="center"/>
            <w:hideMark/>
          </w:tcPr>
          <w:p w:rsidRPr="001E5C2A" w:rsidR="00396D8A" w:rsidP="001F07A5" w:rsidRDefault="00396D8A" w14:paraId="65B6B843"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de"/>
              </w:rPr>
              <w:t>HOCH</w:t>
            </w:r>
          </w:p>
        </w:tc>
      </w:tr>
      <w:tr w:rsidRPr="001E5C2A" w:rsidR="00396D8A" w:rsidTr="00224F3B" w14:paraId="42BC1BDE" w14:textId="77777777">
        <w:trPr>
          <w:trHeight w:val="299"/>
        </w:trPr>
        <w:tc>
          <w:tcPr>
            <w:tcW w:w="639" w:type="dxa"/>
            <w:tcBorders>
              <w:top w:val="nil"/>
              <w:left w:val="nil"/>
              <w:bottom w:val="nil"/>
              <w:right w:val="nil"/>
            </w:tcBorders>
            <w:shd w:val="clear" w:color="auto" w:fill="auto"/>
            <w:noWrap/>
            <w:vAlign w:val="bottom"/>
            <w:hideMark/>
          </w:tcPr>
          <w:p w:rsidRPr="001E5C2A" w:rsidR="00396D8A" w:rsidP="001F07A5" w:rsidRDefault="00396D8A" w14:paraId="6514A527" w14:textId="77777777">
            <w:pPr>
              <w:jc w:val="center"/>
              <w:rPr>
                <w:rFonts w:ascii="Century Gothic" w:hAnsi="Century Gothic" w:eastAsia="Times New Roman" w:cs="Arial"/>
                <w:b/>
                <w:bCs/>
                <w:color w:val="C09101"/>
                <w:sz w:val="20"/>
                <w:szCs w:val="20"/>
              </w:rPr>
            </w:pPr>
          </w:p>
        </w:tc>
        <w:tc>
          <w:tcPr>
            <w:tcW w:w="236" w:type="dxa"/>
            <w:tcBorders>
              <w:top w:val="nil"/>
              <w:left w:val="nil"/>
              <w:bottom w:val="nil"/>
              <w:right w:val="nil"/>
            </w:tcBorders>
            <w:shd w:val="clear" w:color="auto" w:fill="auto"/>
            <w:noWrap/>
            <w:vAlign w:val="bottom"/>
            <w:hideMark/>
          </w:tcPr>
          <w:p w:rsidRPr="001E5C2A" w:rsidR="00396D8A" w:rsidP="001F07A5" w:rsidRDefault="00396D8A" w14:paraId="6410BE47" w14:textId="77777777">
            <w:pPr>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396D8A" w:rsidP="001F07A5" w:rsidRDefault="00396D8A" w14:paraId="7160A652" w14:textId="77777777">
            <w:pPr>
              <w:jc w:val="right"/>
              <w:rPr>
                <w:rFonts w:ascii="Century Gothic" w:hAnsi="Century Gothic" w:eastAsia="Times New Roman"/>
                <w:sz w:val="20"/>
                <w:szCs w:val="20"/>
              </w:rPr>
            </w:pPr>
          </w:p>
        </w:tc>
        <w:tc>
          <w:tcPr>
            <w:tcW w:w="2616" w:type="dxa"/>
            <w:gridSpan w:val="2"/>
            <w:tcBorders>
              <w:top w:val="nil"/>
              <w:left w:val="nil"/>
              <w:bottom w:val="nil"/>
              <w:right w:val="nil"/>
            </w:tcBorders>
            <w:shd w:val="clear" w:color="auto" w:fill="auto"/>
            <w:noWrap/>
            <w:vAlign w:val="bottom"/>
            <w:hideMark/>
          </w:tcPr>
          <w:p w:rsidRPr="001E5C2A" w:rsidR="00396D8A" w:rsidP="001F07A5" w:rsidRDefault="00396D8A" w14:paraId="23D993A6" w14:textId="77777777">
            <w:pPr>
              <w:rPr>
                <w:rFonts w:ascii="Century Gothic" w:hAnsi="Century Gothic" w:eastAsia="Times New Roman"/>
                <w:sz w:val="20"/>
                <w:szCs w:val="20"/>
              </w:rPr>
            </w:pPr>
          </w:p>
        </w:tc>
        <w:tc>
          <w:tcPr>
            <w:tcW w:w="1884" w:type="dxa"/>
            <w:tcBorders>
              <w:top w:val="nil"/>
              <w:left w:val="nil"/>
              <w:bottom w:val="nil"/>
              <w:right w:val="nil"/>
            </w:tcBorders>
            <w:shd w:val="clear" w:color="auto" w:fill="auto"/>
            <w:noWrap/>
            <w:vAlign w:val="bottom"/>
            <w:hideMark/>
          </w:tcPr>
          <w:p w:rsidRPr="001E5C2A" w:rsidR="00396D8A" w:rsidP="001F07A5" w:rsidRDefault="00396D8A" w14:paraId="6D020485" w14:textId="77777777">
            <w:pPr>
              <w:rPr>
                <w:rFonts w:ascii="Century Gothic" w:hAnsi="Century Gothic" w:eastAsia="Times New Roman"/>
                <w:sz w:val="20"/>
                <w:szCs w:val="20"/>
              </w:rPr>
            </w:pPr>
          </w:p>
        </w:tc>
        <w:tc>
          <w:tcPr>
            <w:tcW w:w="1800" w:type="dxa"/>
            <w:tcBorders>
              <w:top w:val="nil"/>
              <w:left w:val="nil"/>
              <w:bottom w:val="nil"/>
              <w:right w:val="nil"/>
            </w:tcBorders>
            <w:shd w:val="clear" w:color="auto" w:fill="auto"/>
            <w:noWrap/>
            <w:vAlign w:val="bottom"/>
            <w:hideMark/>
          </w:tcPr>
          <w:p w:rsidRPr="001E5C2A" w:rsidR="00396D8A" w:rsidP="001F07A5" w:rsidRDefault="00396D8A" w14:paraId="01744B85" w14:textId="77777777">
            <w:pPr>
              <w:rPr>
                <w:rFonts w:ascii="Century Gothic" w:hAnsi="Century Gothic" w:eastAsia="Times New Roman"/>
                <w:sz w:val="20"/>
                <w:szCs w:val="20"/>
              </w:rPr>
            </w:pPr>
          </w:p>
        </w:tc>
        <w:tc>
          <w:tcPr>
            <w:tcW w:w="2790" w:type="dxa"/>
            <w:tcBorders>
              <w:top w:val="nil"/>
              <w:left w:val="nil"/>
              <w:bottom w:val="nil"/>
              <w:right w:val="nil"/>
            </w:tcBorders>
            <w:shd w:val="clear" w:color="auto" w:fill="auto"/>
            <w:noWrap/>
            <w:vAlign w:val="bottom"/>
            <w:hideMark/>
          </w:tcPr>
          <w:p w:rsidRPr="001E5C2A" w:rsidR="00396D8A" w:rsidP="001F07A5" w:rsidRDefault="00396D8A" w14:paraId="6581E1B0" w14:textId="77777777">
            <w:pPr>
              <w:rPr>
                <w:rFonts w:ascii="Century Gothic" w:hAnsi="Century Gothic" w:eastAsia="Times New Roman"/>
                <w:sz w:val="20"/>
                <w:szCs w:val="20"/>
              </w:rPr>
            </w:pPr>
          </w:p>
        </w:tc>
      </w:tr>
      <w:tr w:rsidRPr="001E5C2A" w:rsidR="00CD7084" w:rsidTr="00224F3B" w14:paraId="64B7A574" w14:textId="77777777">
        <w:trPr>
          <w:trHeight w:val="500"/>
        </w:trPr>
        <w:tc>
          <w:tcPr>
            <w:tcW w:w="639" w:type="dxa"/>
            <w:tcBorders>
              <w:top w:val="nil"/>
              <w:left w:val="nil"/>
              <w:bottom w:val="nil"/>
              <w:right w:val="nil"/>
            </w:tcBorders>
            <w:shd w:val="clear" w:color="auto" w:fill="auto"/>
            <w:noWrap/>
            <w:vAlign w:val="bottom"/>
            <w:hideMark/>
          </w:tcPr>
          <w:p w:rsidRPr="001E5C2A" w:rsidR="00CD7084" w:rsidP="001F07A5" w:rsidRDefault="00CD7084" w14:paraId="4585ED6A" w14:textId="77777777">
            <w:pPr>
              <w:rPr>
                <w:rFonts w:ascii="Century Gothic" w:hAnsi="Century Gothic" w:eastAsia="Times New Roman"/>
                <w:sz w:val="20"/>
                <w:szCs w:val="20"/>
              </w:rPr>
            </w:pPr>
          </w:p>
        </w:tc>
        <w:tc>
          <w:tcPr>
            <w:tcW w:w="236" w:type="dxa"/>
            <w:tcBorders>
              <w:top w:val="nil"/>
              <w:left w:val="nil"/>
              <w:bottom w:val="nil"/>
              <w:right w:val="nil"/>
            </w:tcBorders>
            <w:shd w:val="clear" w:color="auto" w:fill="auto"/>
            <w:noWrap/>
            <w:vAlign w:val="bottom"/>
            <w:hideMark/>
          </w:tcPr>
          <w:p w:rsidRPr="001E5C2A" w:rsidR="00CD7084" w:rsidP="001F07A5" w:rsidRDefault="00CD7084" w14:paraId="3DF1C636" w14:textId="77777777">
            <w:pPr>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CD7084" w:rsidP="001F07A5" w:rsidRDefault="00CD7084" w14:paraId="7F4DE320" w14:textId="77777777">
            <w:pPr>
              <w:jc w:val="right"/>
              <w:rPr>
                <w:rFonts w:ascii="Century Gothic" w:hAnsi="Century Gothic" w:eastAsia="Times New Roman"/>
                <w:sz w:val="20"/>
                <w:szCs w:val="20"/>
              </w:rPr>
            </w:pPr>
          </w:p>
        </w:tc>
        <w:tc>
          <w:tcPr>
            <w:tcW w:w="9090" w:type="dxa"/>
            <w:gridSpan w:val="5"/>
            <w:tcBorders>
              <w:top w:val="nil"/>
              <w:left w:val="nil"/>
              <w:bottom w:val="nil"/>
              <w:right w:val="nil"/>
            </w:tcBorders>
            <w:shd w:val="clear" w:color="auto" w:fill="auto"/>
            <w:noWrap/>
            <w:vAlign w:val="center"/>
            <w:hideMark/>
          </w:tcPr>
          <w:p w:rsidRPr="001E5C2A" w:rsidR="00CD7084" w:rsidP="001F07A5" w:rsidRDefault="00CD7084" w14:paraId="6A0F36D6" w14:textId="77777777">
            <w:pPr>
              <w:bidi w:val="false"/>
              <w:jc w:val="center"/>
              <w:rPr>
                <w:rFonts w:ascii="Century Gothic" w:hAnsi="Century Gothic" w:eastAsia="Times New Roman" w:cs="Arial"/>
                <w:b/>
                <w:bCs/>
                <w:i/>
                <w:color w:val="816101"/>
                <w:sz w:val="28"/>
                <w:szCs w:val="28"/>
              </w:rPr>
            </w:pPr>
            <w:r w:rsidRPr="001E5C2A">
              <w:rPr>
                <w:rFonts w:ascii="Century Gothic" w:hAnsi="Century Gothic" w:eastAsia="Times New Roman" w:cs="Arial"/>
                <w:b/>
                <w:i/>
                <w:color w:val="000000" w:themeColor="text1"/>
                <w:sz w:val="28"/>
                <w:szCs w:val="28"/>
                <w:lang w:val="de"/>
              </w:rPr>
              <w:t>ZINS</w:t>
            </w:r>
          </w:p>
        </w:tc>
      </w:tr>
    </w:tbl>
    <w:p w:rsidRPr="001E5C2A" w:rsidR="008B57FE" w:rsidP="001F07A5" w:rsidRDefault="008B57FE" w14:paraId="74533AB0" w14:textId="77777777">
      <w:pPr>
        <w:rPr>
          <w:rFonts w:ascii="Century Gothic" w:hAnsi="Century Gothic" w:cs="Arial"/>
          <w:b/>
          <w:noProof/>
          <w:color w:val="808080" w:themeColor="background1" w:themeShade="80"/>
          <w:sz w:val="20"/>
          <w:szCs w:val="20"/>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1E5C2A" w:rsidR="008B57FE" w:rsidTr="0062167A" w14:paraId="5F756308" w14:textId="77777777">
        <w:trPr>
          <w:trHeight w:val="2604"/>
        </w:trPr>
        <w:tc>
          <w:tcPr>
            <w:tcW w:w="11062" w:type="dxa"/>
          </w:tcPr>
          <w:p w:rsidRPr="001E5C2A" w:rsidR="008B57FE" w:rsidP="001F07A5" w:rsidRDefault="008B57FE" w14:paraId="37FF7331" w14:textId="77777777">
            <w:pPr>
              <w:bidi w:val="false"/>
              <w:jc w:val="center"/>
              <w:rPr>
                <w:rFonts w:ascii="Century Gothic" w:hAnsi="Century Gothic" w:cs="Arial"/>
                <w:b/>
                <w:sz w:val="20"/>
                <w:szCs w:val="20"/>
              </w:rPr>
            </w:pPr>
            <w:r w:rsidRPr="001E5C2A">
              <w:rPr>
                <w:rFonts w:ascii="Century Gothic" w:hAnsi="Century Gothic" w:cs="Arial"/>
                <w:b/>
                <w:sz w:val="20"/>
                <w:szCs w:val="20"/>
                <w:lang w:val="de"/>
              </w:rPr>
              <w:t>VERZICHTSERKLÄRUNG</w:t>
            </w:r>
          </w:p>
          <w:p w:rsidRPr="001E5C2A" w:rsidR="008B57FE" w:rsidP="001F07A5" w:rsidRDefault="008B57FE" w14:paraId="5DF2DF03" w14:textId="77777777">
            <w:pPr>
              <w:rPr>
                <w:rFonts w:ascii="Century Gothic" w:hAnsi="Century Gothic" w:cs="Arial"/>
                <w:sz w:val="20"/>
                <w:szCs w:val="20"/>
              </w:rPr>
            </w:pPr>
          </w:p>
          <w:p w:rsidRPr="001E5C2A" w:rsidR="008B57FE" w:rsidP="001F07A5" w:rsidRDefault="008B57FE" w14:paraId="4962697B" w14:textId="77777777">
            <w:pPr>
              <w:bidi w:val="false"/>
              <w:rPr>
                <w:rFonts w:ascii="Century Gothic" w:hAnsi="Century Gothic" w:cs="Arial"/>
                <w:sz w:val="20"/>
                <w:szCs w:val="20"/>
              </w:rPr>
            </w:pPr>
            <w:r w:rsidRPr="001E5C2A">
              <w:rPr>
                <w:rFonts w:ascii="Century Gothic" w:hAnsi="Century Gothic" w:cs="Arial"/>
                <w:sz w:val="20"/>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5C2A" w:rsidR="008B57FE" w:rsidP="001F07A5" w:rsidRDefault="008B57FE" w14:paraId="35651175" w14:textId="77777777">
      <w:pPr>
        <w:rPr>
          <w:rFonts w:ascii="Century Gothic" w:hAnsi="Century Gothic"/>
          <w:b/>
          <w:color w:val="A6A6A6" w:themeColor="background1" w:themeShade="A6"/>
          <w:sz w:val="20"/>
          <w:szCs w:val="20"/>
        </w:rPr>
      </w:pPr>
    </w:p>
    <w:p w:rsidRPr="001E5C2A" w:rsidR="008B57FE" w:rsidP="001F07A5" w:rsidRDefault="008B57FE" w14:paraId="015B9065" w14:textId="77777777">
      <w:pPr>
        <w:rPr>
          <w:rFonts w:ascii="Century Gothic" w:hAnsi="Century Gothic"/>
          <w:sz w:val="20"/>
          <w:szCs w:val="20"/>
        </w:rPr>
      </w:pPr>
    </w:p>
    <w:sectPr w:rsidRPr="001E5C2A" w:rsidR="008B57FE" w:rsidSect="00941F0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6B934" w14:textId="77777777" w:rsidR="00C5076B" w:rsidRDefault="00C5076B" w:rsidP="00B01A05">
      <w:r>
        <w:separator/>
      </w:r>
    </w:p>
  </w:endnote>
  <w:endnote w:type="continuationSeparator" w:id="0">
    <w:p w14:paraId="2295E3A1" w14:textId="77777777" w:rsidR="00C5076B" w:rsidRDefault="00C5076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9CD2A" w14:textId="77777777" w:rsidR="00C5076B" w:rsidRDefault="00C5076B" w:rsidP="00B01A05">
      <w:r>
        <w:separator/>
      </w:r>
    </w:p>
  </w:footnote>
  <w:footnote w:type="continuationSeparator" w:id="0">
    <w:p w14:paraId="688BB89E" w14:textId="77777777" w:rsidR="00C5076B" w:rsidRDefault="00C5076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F65EA"/>
    <w:multiLevelType w:val="hybridMultilevel"/>
    <w:tmpl w:val="C76C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B4B8A"/>
    <w:multiLevelType w:val="hybridMultilevel"/>
    <w:tmpl w:val="941EB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D4432"/>
    <w:multiLevelType w:val="multilevel"/>
    <w:tmpl w:val="EE70E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0B211E"/>
    <w:multiLevelType w:val="multilevel"/>
    <w:tmpl w:val="6ADCEF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AD0E9F"/>
    <w:multiLevelType w:val="multilevel"/>
    <w:tmpl w:val="170A49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6B"/>
    <w:rsid w:val="00011532"/>
    <w:rsid w:val="00060732"/>
    <w:rsid w:val="000C5AA8"/>
    <w:rsid w:val="00174AFB"/>
    <w:rsid w:val="001829CF"/>
    <w:rsid w:val="001A6CD5"/>
    <w:rsid w:val="001E5C2A"/>
    <w:rsid w:val="001F07A5"/>
    <w:rsid w:val="00224F3B"/>
    <w:rsid w:val="00243542"/>
    <w:rsid w:val="00293B83"/>
    <w:rsid w:val="002A47F5"/>
    <w:rsid w:val="003576AF"/>
    <w:rsid w:val="00396910"/>
    <w:rsid w:val="00396D8A"/>
    <w:rsid w:val="003C7519"/>
    <w:rsid w:val="004070CA"/>
    <w:rsid w:val="00427D5D"/>
    <w:rsid w:val="00446D89"/>
    <w:rsid w:val="004A4238"/>
    <w:rsid w:val="004D6163"/>
    <w:rsid w:val="004E52F9"/>
    <w:rsid w:val="005F07DB"/>
    <w:rsid w:val="005F0F9C"/>
    <w:rsid w:val="005F1965"/>
    <w:rsid w:val="0060164F"/>
    <w:rsid w:val="00614DA8"/>
    <w:rsid w:val="0061742F"/>
    <w:rsid w:val="006B7D34"/>
    <w:rsid w:val="006F5384"/>
    <w:rsid w:val="007037AC"/>
    <w:rsid w:val="0072005D"/>
    <w:rsid w:val="0077206D"/>
    <w:rsid w:val="007C52FA"/>
    <w:rsid w:val="007D633B"/>
    <w:rsid w:val="008012AB"/>
    <w:rsid w:val="008073EB"/>
    <w:rsid w:val="008607E7"/>
    <w:rsid w:val="00865CEE"/>
    <w:rsid w:val="008B57FE"/>
    <w:rsid w:val="008D4662"/>
    <w:rsid w:val="008E27D8"/>
    <w:rsid w:val="008E60FD"/>
    <w:rsid w:val="0091097D"/>
    <w:rsid w:val="00941F0D"/>
    <w:rsid w:val="00967D5F"/>
    <w:rsid w:val="00991559"/>
    <w:rsid w:val="009A6136"/>
    <w:rsid w:val="009E0257"/>
    <w:rsid w:val="00A50397"/>
    <w:rsid w:val="00A54FFD"/>
    <w:rsid w:val="00A629C5"/>
    <w:rsid w:val="00A639BD"/>
    <w:rsid w:val="00A71FD3"/>
    <w:rsid w:val="00A72857"/>
    <w:rsid w:val="00AC1FCD"/>
    <w:rsid w:val="00AC1FED"/>
    <w:rsid w:val="00AD7D94"/>
    <w:rsid w:val="00AE02D9"/>
    <w:rsid w:val="00AF7AA7"/>
    <w:rsid w:val="00B01A05"/>
    <w:rsid w:val="00B30CEF"/>
    <w:rsid w:val="00B87097"/>
    <w:rsid w:val="00C5076B"/>
    <w:rsid w:val="00CA64DD"/>
    <w:rsid w:val="00CD11B6"/>
    <w:rsid w:val="00CD309C"/>
    <w:rsid w:val="00CD7084"/>
    <w:rsid w:val="00D106E0"/>
    <w:rsid w:val="00D50A05"/>
    <w:rsid w:val="00D8447E"/>
    <w:rsid w:val="00DC2499"/>
    <w:rsid w:val="00DD6381"/>
    <w:rsid w:val="00DD777C"/>
    <w:rsid w:val="00E53C45"/>
    <w:rsid w:val="00E826AE"/>
    <w:rsid w:val="00E8328D"/>
    <w:rsid w:val="00EB4117"/>
    <w:rsid w:val="00ED33E6"/>
    <w:rsid w:val="00F02715"/>
    <w:rsid w:val="00F07A2B"/>
    <w:rsid w:val="00F42ABF"/>
    <w:rsid w:val="00F74463"/>
    <w:rsid w:val="00FD4CF2"/>
    <w:rsid w:val="00FF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A9F33"/>
  <w14:defaultImageDpi w14:val="32767"/>
  <w15:docId w15:val="{D499439C-E927-4588-A7AB-96F4D8EF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32"/>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table" w:styleId="TableGrid">
    <w:name w:val="Table Grid"/>
    <w:basedOn w:val="TableNormal"/>
    <w:uiPriority w:val="99"/>
    <w:rsid w:val="008B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569">
      <w:bodyDiv w:val="1"/>
      <w:marLeft w:val="0"/>
      <w:marRight w:val="0"/>
      <w:marTop w:val="0"/>
      <w:marBottom w:val="0"/>
      <w:divBdr>
        <w:top w:val="none" w:sz="0" w:space="0" w:color="auto"/>
        <w:left w:val="none" w:sz="0" w:space="0" w:color="auto"/>
        <w:bottom w:val="none" w:sz="0" w:space="0" w:color="auto"/>
        <w:right w:val="none" w:sz="0" w:space="0" w:color="auto"/>
      </w:divBdr>
    </w:div>
    <w:div w:id="236523158">
      <w:bodyDiv w:val="1"/>
      <w:marLeft w:val="0"/>
      <w:marRight w:val="0"/>
      <w:marTop w:val="0"/>
      <w:marBottom w:val="0"/>
      <w:divBdr>
        <w:top w:val="none" w:sz="0" w:space="0" w:color="auto"/>
        <w:left w:val="none" w:sz="0" w:space="0" w:color="auto"/>
        <w:bottom w:val="none" w:sz="0" w:space="0" w:color="auto"/>
        <w:right w:val="none" w:sz="0" w:space="0" w:color="auto"/>
      </w:divBdr>
    </w:div>
    <w:div w:id="286010837">
      <w:bodyDiv w:val="1"/>
      <w:marLeft w:val="0"/>
      <w:marRight w:val="0"/>
      <w:marTop w:val="0"/>
      <w:marBottom w:val="0"/>
      <w:divBdr>
        <w:top w:val="none" w:sz="0" w:space="0" w:color="auto"/>
        <w:left w:val="none" w:sz="0" w:space="0" w:color="auto"/>
        <w:bottom w:val="none" w:sz="0" w:space="0" w:color="auto"/>
        <w:right w:val="none" w:sz="0" w:space="0" w:color="auto"/>
      </w:divBdr>
    </w:div>
    <w:div w:id="288514148">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826557646">
      <w:bodyDiv w:val="1"/>
      <w:marLeft w:val="0"/>
      <w:marRight w:val="0"/>
      <w:marTop w:val="0"/>
      <w:marBottom w:val="0"/>
      <w:divBdr>
        <w:top w:val="none" w:sz="0" w:space="0" w:color="auto"/>
        <w:left w:val="none" w:sz="0" w:space="0" w:color="auto"/>
        <w:bottom w:val="none" w:sz="0" w:space="0" w:color="auto"/>
        <w:right w:val="none" w:sz="0" w:space="0" w:color="auto"/>
      </w:divBdr>
    </w:div>
    <w:div w:id="1105615706">
      <w:bodyDiv w:val="1"/>
      <w:marLeft w:val="0"/>
      <w:marRight w:val="0"/>
      <w:marTop w:val="0"/>
      <w:marBottom w:val="0"/>
      <w:divBdr>
        <w:top w:val="none" w:sz="0" w:space="0" w:color="auto"/>
        <w:left w:val="none" w:sz="0" w:space="0" w:color="auto"/>
        <w:bottom w:val="none" w:sz="0" w:space="0" w:color="auto"/>
        <w:right w:val="none" w:sz="0" w:space="0" w:color="auto"/>
      </w:divBdr>
    </w:div>
    <w:div w:id="1338341983">
      <w:bodyDiv w:val="1"/>
      <w:marLeft w:val="0"/>
      <w:marRight w:val="0"/>
      <w:marTop w:val="0"/>
      <w:marBottom w:val="0"/>
      <w:divBdr>
        <w:top w:val="none" w:sz="0" w:space="0" w:color="auto"/>
        <w:left w:val="none" w:sz="0" w:space="0" w:color="auto"/>
        <w:bottom w:val="none" w:sz="0" w:space="0" w:color="auto"/>
        <w:right w:val="none" w:sz="0" w:space="0" w:color="auto"/>
      </w:divBdr>
    </w:div>
    <w:div w:id="1441491496">
      <w:bodyDiv w:val="1"/>
      <w:marLeft w:val="0"/>
      <w:marRight w:val="0"/>
      <w:marTop w:val="0"/>
      <w:marBottom w:val="0"/>
      <w:divBdr>
        <w:top w:val="none" w:sz="0" w:space="0" w:color="auto"/>
        <w:left w:val="none" w:sz="0" w:space="0" w:color="auto"/>
        <w:bottom w:val="none" w:sz="0" w:space="0" w:color="auto"/>
        <w:right w:val="none" w:sz="0" w:space="0" w:color="auto"/>
      </w:divBdr>
    </w:div>
    <w:div w:id="1461000767">
      <w:bodyDiv w:val="1"/>
      <w:marLeft w:val="0"/>
      <w:marRight w:val="0"/>
      <w:marTop w:val="0"/>
      <w:marBottom w:val="0"/>
      <w:divBdr>
        <w:top w:val="none" w:sz="0" w:space="0" w:color="auto"/>
        <w:left w:val="none" w:sz="0" w:space="0" w:color="auto"/>
        <w:bottom w:val="none" w:sz="0" w:space="0" w:color="auto"/>
        <w:right w:val="none" w:sz="0" w:space="0" w:color="auto"/>
      </w:divBdr>
    </w:div>
    <w:div w:id="1558783044">
      <w:bodyDiv w:val="1"/>
      <w:marLeft w:val="0"/>
      <w:marRight w:val="0"/>
      <w:marTop w:val="0"/>
      <w:marBottom w:val="0"/>
      <w:divBdr>
        <w:top w:val="none" w:sz="0" w:space="0" w:color="auto"/>
        <w:left w:val="none" w:sz="0" w:space="0" w:color="auto"/>
        <w:bottom w:val="none" w:sz="0" w:space="0" w:color="auto"/>
        <w:right w:val="none" w:sz="0" w:space="0" w:color="auto"/>
      </w:divBdr>
    </w:div>
    <w:div w:id="176013233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08&amp;utm_language=DE&amp;utm_source=integrated+content&amp;utm_campaign=/free-stakeholder-analysis-templates&amp;utm_medium=ic+stakeholder+analysis+matrix+template1+49208+word+de&amp;lpa=ic+stakeholder+analysis+matrix+template1+49208+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0FCE-8404-40D4-9295-B36D0D68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748a26732e899d293c25d52a3b5aa539</Template>
  <TotalTime>0</TotalTime>
  <Pages>2</Pages>
  <Words>128</Words>
  <Characters>735</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2018-10-18T18:10:00Z</cp:lastPrinted>
  <dcterms:created xsi:type="dcterms:W3CDTF">2021-05-06T15:26:00Z</dcterms:created>
  <dcterms:modified xsi:type="dcterms:W3CDTF">2021-05-06T15:26:00Z</dcterms:modified>
</cp:coreProperties>
</file>